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Załącznik Nr 1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do postepowania konkursowego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>znak GK-K.7021.3.33</w:t>
      </w:r>
      <w:r>
        <w:rPr>
          <w:rFonts w:ascii="Times New Roman" w:hAnsi="Times New Roman"/>
          <w:i/>
          <w:sz w:val="18"/>
          <w:szCs w:val="18"/>
        </w:rPr>
        <w:t>.2022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………………………………..………………..……</w:t>
      </w: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:rsidR="0052002D" w:rsidRDefault="0052002D" w:rsidP="0052002D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(nazwa)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nawiązaniu do ogłoszenia o konkursie ofert, którego przedmiotem jest wydzierżawien</w:t>
      </w:r>
      <w:r>
        <w:rPr>
          <w:rFonts w:ascii="Times New Roman" w:hAnsi="Times New Roman"/>
        </w:rPr>
        <w:t>ie na okres                 od 24 stycznia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 do 30 listop</w:t>
      </w:r>
      <w:r>
        <w:rPr>
          <w:rFonts w:ascii="Times New Roman" w:hAnsi="Times New Roman"/>
        </w:rPr>
        <w:t>ada 2023 r. niżej wymienionych 5</w:t>
      </w:r>
      <w:r>
        <w:rPr>
          <w:rFonts w:ascii="Times New Roman" w:hAnsi="Times New Roman"/>
        </w:rPr>
        <w:t xml:space="preserve"> szaletów miejskich.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Grottgera</w:t>
      </w:r>
    </w:p>
    <w:p w:rsidR="0052002D" w:rsidRDefault="0052002D" w:rsidP="005200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Mickiewicza</w:t>
      </w:r>
    </w:p>
    <w:p w:rsidR="0052002D" w:rsidRPr="0052002D" w:rsidRDefault="0052002D" w:rsidP="005200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Targowa</w:t>
      </w:r>
    </w:p>
    <w:p w:rsidR="0052002D" w:rsidRPr="0052002D" w:rsidRDefault="0052002D" w:rsidP="005200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Staszica</w:t>
      </w:r>
    </w:p>
    <w:p w:rsidR="0052002D" w:rsidRDefault="0052002D" w:rsidP="005200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Bulwarowa 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  roku 2023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oferujemy miesięczny czynsz dzierżawy w wysokości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………………………zł brutto, słownie: …………………………………………………………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…………………………………………………………….….., w tym podatek VAT ………..%;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UWAGA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Czynsz dzierżawny w okresie krótszym niż jeden pełny miesiąc będzie wyliczony proporcjonalnie                    do ilości dni dzierżawy w danym miesiącu, z czego do celów rozliczeniowych przyjmuje się okres rozliczeniowy równy 30 dni.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52002D" w:rsidRDefault="0052002D" w:rsidP="0052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(data i podpis oferenta)</w:t>
      </w:r>
    </w:p>
    <w:p w:rsidR="0052002D" w:rsidRDefault="0052002D" w:rsidP="0052002D">
      <w:pPr>
        <w:rPr>
          <w:rFonts w:ascii="Times New Roman" w:hAnsi="Times New Roman"/>
        </w:rPr>
      </w:pPr>
    </w:p>
    <w:p w:rsidR="00DB1DA7" w:rsidRDefault="00DB1DA7"/>
    <w:sectPr w:rsidR="00DB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46E7"/>
    <w:multiLevelType w:val="hybridMultilevel"/>
    <w:tmpl w:val="69D46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2D"/>
    <w:rsid w:val="0052002D"/>
    <w:rsid w:val="00D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5BF39-1FE8-4B48-A552-009D91D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02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</cp:revision>
  <dcterms:created xsi:type="dcterms:W3CDTF">2022-11-17T12:41:00Z</dcterms:created>
  <dcterms:modified xsi:type="dcterms:W3CDTF">2022-11-17T12:46:00Z</dcterms:modified>
</cp:coreProperties>
</file>